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02B9" w:rsidRPr="003F02B9" w:rsidRDefault="003F02B9" w:rsidP="003F02B9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Cs/>
          <w:sz w:val="28"/>
          <w:szCs w:val="28"/>
          <w:lang w:eastAsia="ru-RU"/>
        </w:rPr>
      </w:pPr>
      <w:r w:rsidRPr="003F02B9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>
            <wp:extent cx="438150" cy="6286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02B9" w:rsidRPr="003F02B9" w:rsidRDefault="00CF1A4C" w:rsidP="003F02B9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</w:p>
    <w:p w:rsidR="003F02B9" w:rsidRPr="003F02B9" w:rsidRDefault="003F02B9" w:rsidP="00CF1A4C">
      <w:pPr>
        <w:keepNext/>
        <w:autoSpaceDE w:val="0"/>
        <w:autoSpaceDN w:val="0"/>
        <w:spacing w:after="0" w:line="240" w:lineRule="auto"/>
        <w:ind w:right="-87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3F02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РОЗДОЛЬСЬКА СІЛЬСЬКА </w:t>
      </w:r>
      <w:r w:rsidRPr="003F02B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РАДА</w:t>
      </w:r>
    </w:p>
    <w:p w:rsidR="003F02B9" w:rsidRPr="003F02B9" w:rsidRDefault="00CF1A4C" w:rsidP="00CF1A4C">
      <w:pPr>
        <w:keepNext/>
        <w:autoSpaceDE w:val="0"/>
        <w:autoSpaceDN w:val="0"/>
        <w:spacing w:after="0" w:line="240" w:lineRule="auto"/>
        <w:ind w:right="-87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ВАСИЛІВСЬКОГО </w:t>
      </w:r>
      <w:r w:rsidR="003F02B9" w:rsidRPr="003F02B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РАЙОНУ ЗАПОРІЗЬКОЇ ОБЛАСТІ</w:t>
      </w:r>
    </w:p>
    <w:p w:rsidR="003F02B9" w:rsidRPr="003F02B9" w:rsidRDefault="003F02B9" w:rsidP="00CF1A4C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2"/>
          <w:sz w:val="28"/>
          <w:szCs w:val="24"/>
          <w:lang w:val="uk-UA" w:eastAsia="ru-RU" w:bidi="hi-IN"/>
        </w:rPr>
      </w:pPr>
      <w:r w:rsidRPr="003F02B9">
        <w:rPr>
          <w:rFonts w:ascii="Times New Roman" w:eastAsia="Times New Roman" w:hAnsi="Times New Roman" w:cs="Times New Roman"/>
          <w:bCs/>
          <w:kern w:val="2"/>
          <w:sz w:val="28"/>
          <w:szCs w:val="24"/>
          <w:lang w:val="uk-UA" w:eastAsia="ru-RU" w:bidi="hi-IN"/>
        </w:rPr>
        <w:t>ВОСЬМОГО СКЛИКАННЯ</w:t>
      </w:r>
    </w:p>
    <w:p w:rsidR="003F02B9" w:rsidRPr="003F02B9" w:rsidRDefault="00D05DF8" w:rsidP="00CF1A4C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8"/>
          <w:szCs w:val="24"/>
          <w:lang w:val="uk-UA" w:eastAsia="ru-RU" w:bidi="hi-IN"/>
        </w:rPr>
      </w:pPr>
      <w:r>
        <w:rPr>
          <w:rFonts w:ascii="Times New Roman" w:eastAsia="Times New Roman" w:hAnsi="Times New Roman" w:cs="Times New Roman"/>
          <w:kern w:val="2"/>
          <w:sz w:val="28"/>
          <w:szCs w:val="24"/>
          <w:lang w:val="uk-UA" w:eastAsia="ru-RU" w:bidi="hi-IN"/>
        </w:rPr>
        <w:t xml:space="preserve">ДВАДЦЯТЬ ПЕРША </w:t>
      </w:r>
      <w:r w:rsidR="003F02B9" w:rsidRPr="00625110">
        <w:rPr>
          <w:rFonts w:ascii="Times New Roman" w:eastAsia="Times New Roman" w:hAnsi="Times New Roman" w:cs="Times New Roman"/>
          <w:kern w:val="2"/>
          <w:sz w:val="28"/>
          <w:szCs w:val="24"/>
          <w:lang w:val="uk-UA" w:eastAsia="ru-RU" w:bidi="hi-IN"/>
        </w:rPr>
        <w:t>СЕСІЯ</w:t>
      </w:r>
    </w:p>
    <w:p w:rsidR="003F02B9" w:rsidRPr="003F02B9" w:rsidRDefault="003F02B9" w:rsidP="00CF1A4C">
      <w:pPr>
        <w:keepNext/>
        <w:suppressAutoHyphens/>
        <w:spacing w:after="0" w:line="240" w:lineRule="auto"/>
        <w:ind w:right="-87"/>
        <w:jc w:val="center"/>
        <w:rPr>
          <w:rFonts w:ascii="Arial" w:eastAsia="Times New Roman" w:hAnsi="Arial" w:cs="Arial"/>
          <w:kern w:val="2"/>
          <w:sz w:val="28"/>
          <w:szCs w:val="24"/>
          <w:lang w:val="uk-UA" w:eastAsia="ru-RU" w:bidi="hi-IN"/>
        </w:rPr>
      </w:pPr>
    </w:p>
    <w:p w:rsidR="003F02B9" w:rsidRPr="003F02B9" w:rsidRDefault="003F02B9" w:rsidP="00CF1A4C">
      <w:pPr>
        <w:keepNext/>
        <w:suppressAutoHyphens/>
        <w:spacing w:after="0" w:line="240" w:lineRule="auto"/>
        <w:ind w:right="-87"/>
        <w:jc w:val="center"/>
        <w:rPr>
          <w:rFonts w:ascii="Times New Roman" w:eastAsia="Times New Roman" w:hAnsi="Times New Roman" w:cs="Times New Roman"/>
          <w:kern w:val="2"/>
          <w:sz w:val="28"/>
          <w:szCs w:val="24"/>
          <w:lang w:val="uk-UA" w:eastAsia="ru-RU" w:bidi="hi-IN"/>
        </w:rPr>
      </w:pPr>
      <w:r w:rsidRPr="003F02B9">
        <w:rPr>
          <w:rFonts w:ascii="Times New Roman" w:eastAsia="Times New Roman" w:hAnsi="Times New Roman" w:cs="Times New Roman"/>
          <w:kern w:val="2"/>
          <w:sz w:val="28"/>
          <w:szCs w:val="24"/>
          <w:lang w:val="uk-UA" w:eastAsia="ru-RU" w:bidi="hi-IN"/>
        </w:rPr>
        <w:t>РІШЕННЯ</w:t>
      </w:r>
    </w:p>
    <w:p w:rsidR="003F02B9" w:rsidRPr="003F02B9" w:rsidRDefault="003F02B9" w:rsidP="003F02B9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8"/>
          <w:szCs w:val="28"/>
          <w:lang w:val="uk-UA" w:eastAsia="ru-RU"/>
        </w:rPr>
      </w:pPr>
    </w:p>
    <w:p w:rsidR="003F02B9" w:rsidRPr="003F02B9" w:rsidRDefault="00D05DF8" w:rsidP="003F02B9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16</w:t>
      </w:r>
      <w:r w:rsidR="003F02B9" w:rsidRPr="003F02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.12.2020                                          с.Роздол                                                 №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8</w:t>
      </w:r>
    </w:p>
    <w:p w:rsidR="003F02B9" w:rsidRPr="00AA54A5" w:rsidRDefault="003F02B9" w:rsidP="003F02B9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3F02B9" w:rsidRPr="00AA54A5" w:rsidRDefault="003F02B9" w:rsidP="003F02B9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AA54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Про </w:t>
      </w:r>
      <w:r w:rsidR="00640885" w:rsidRPr="00AA54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внесення змін</w:t>
      </w:r>
      <w:r w:rsidR="00CF1A4C" w:rsidRPr="00AA54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="00640885" w:rsidRPr="00AA54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до складу постійни</w:t>
      </w:r>
      <w:r w:rsidR="002211F4" w:rsidRPr="00AA54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х комісій</w:t>
      </w:r>
      <w:r w:rsidRPr="00AA54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3F02B9" w:rsidRPr="00AA54A5" w:rsidRDefault="003F02B9" w:rsidP="003F02B9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AA54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Роздольської сільської ради</w:t>
      </w:r>
    </w:p>
    <w:p w:rsidR="003F02B9" w:rsidRPr="00AA54A5" w:rsidRDefault="003F02B9" w:rsidP="003F02B9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AA54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Pr="00AA54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Pr="00AA54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Pr="00AA54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Pr="00AA54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</w:p>
    <w:p w:rsidR="003F02B9" w:rsidRPr="00AA54A5" w:rsidRDefault="003F02B9" w:rsidP="003F02B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AA54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 Відповідно до ст. 47 Закону України «Про місцеве самоврядування в Україні», з метою вивчення, попереднього розгляду і підготовки питань, які належать до відання Роздольської сільської ради, здійснення контролю за виконанням рішень Роздольської сільської ради та її виконавчого комітету, </w:t>
      </w:r>
      <w:r w:rsidR="00DC193A" w:rsidRPr="00AA54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на підставі </w:t>
      </w:r>
      <w:r w:rsidR="00DC193A" w:rsidRPr="00AA54A5">
        <w:rPr>
          <w:rFonts w:ascii="Times New Roman" w:hAnsi="Times New Roman" w:cs="Times New Roman"/>
          <w:sz w:val="26"/>
          <w:szCs w:val="26"/>
          <w:lang w:val="uk-UA"/>
        </w:rPr>
        <w:t>Постанови № 15 від 14.11.2021 року «Про призначення повторних місцевих виборів депутатів Роздольської сільської ради Василівського району Запорізької області по багатомандатних виборчих округах № 3,5</w:t>
      </w:r>
      <w:r w:rsidR="00DC193A" w:rsidRPr="00AA54A5">
        <w:rPr>
          <w:sz w:val="26"/>
          <w:szCs w:val="26"/>
          <w:lang w:val="uk-UA"/>
        </w:rPr>
        <w:t xml:space="preserve"> </w:t>
      </w:r>
      <w:r w:rsidRPr="00AA54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Роздольська сільська рада</w:t>
      </w:r>
    </w:p>
    <w:p w:rsidR="003F02B9" w:rsidRPr="00AA54A5" w:rsidRDefault="003F02B9" w:rsidP="003F02B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3F02B9" w:rsidRPr="00AA54A5" w:rsidRDefault="003F02B9" w:rsidP="003F02B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AA54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ВИРІШИЛА:</w:t>
      </w:r>
    </w:p>
    <w:p w:rsidR="003F02B9" w:rsidRPr="00AA54A5" w:rsidRDefault="002211F4" w:rsidP="00C8111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AA54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1.Затвердити зміни до складу постійної комісії з питань прав людини, законності, депутатської діяльності і етики, регламенту та соціальної політики та до складу  постійної комісії з </w:t>
      </w:r>
      <w:r w:rsidR="00AA54A5" w:rsidRPr="00AA54A5">
        <w:rPr>
          <w:rFonts w:ascii="Times New Roman" w:hAnsi="Times New Roman" w:cs="Times New Roman"/>
          <w:sz w:val="26"/>
          <w:szCs w:val="26"/>
          <w:lang w:val="uk-UA"/>
        </w:rPr>
        <w:t>освіти,охорони здоров'я та культури</w:t>
      </w:r>
      <w:r w:rsidRPr="00AA54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, затверджених рішенням першої сесії восьмого скликання № 5 від 14.12.2020 року</w:t>
      </w:r>
    </w:p>
    <w:p w:rsidR="00990335" w:rsidRPr="00AA54A5" w:rsidRDefault="00990335" w:rsidP="00990335">
      <w:pPr>
        <w:pStyle w:val="a7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AA54A5" w:rsidRPr="00AA54A5" w:rsidRDefault="002211F4" w:rsidP="00AA54A5">
      <w:pPr>
        <w:pStyle w:val="a8"/>
        <w:rPr>
          <w:sz w:val="26"/>
          <w:szCs w:val="26"/>
        </w:rPr>
      </w:pPr>
      <w:r w:rsidRPr="00AA54A5">
        <w:rPr>
          <w:sz w:val="26"/>
          <w:szCs w:val="26"/>
        </w:rPr>
        <w:t>1.</w:t>
      </w:r>
      <w:r w:rsidR="00C81119" w:rsidRPr="00AA54A5">
        <w:rPr>
          <w:sz w:val="26"/>
          <w:szCs w:val="26"/>
        </w:rPr>
        <w:t>1</w:t>
      </w:r>
      <w:r w:rsidR="00990335" w:rsidRPr="00AA54A5">
        <w:rPr>
          <w:sz w:val="26"/>
          <w:szCs w:val="26"/>
        </w:rPr>
        <w:t xml:space="preserve"> Ввести до складу  постійної комісії з питань </w:t>
      </w:r>
      <w:r w:rsidR="00AA54A5" w:rsidRPr="00AA54A5">
        <w:rPr>
          <w:sz w:val="26"/>
          <w:szCs w:val="26"/>
        </w:rPr>
        <w:t xml:space="preserve"> прав людини,законності, депутатської діяльності і етики, регламенту та соціальної політики:</w:t>
      </w:r>
    </w:p>
    <w:p w:rsidR="00990335" w:rsidRPr="00AA54A5" w:rsidRDefault="00990335" w:rsidP="00990335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990335" w:rsidRPr="00AA54A5" w:rsidRDefault="00AA54A5" w:rsidP="00CA4314">
      <w:pPr>
        <w:pStyle w:val="a7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AA54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Фоменко Наталю Степанівну</w:t>
      </w:r>
    </w:p>
    <w:p w:rsidR="00CA4314" w:rsidRPr="00AA54A5" w:rsidRDefault="00CA4314" w:rsidP="003F02B9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AA54A5" w:rsidRPr="00AA54A5" w:rsidRDefault="00AA54A5" w:rsidP="00AA54A5">
      <w:pPr>
        <w:pStyle w:val="a8"/>
        <w:rPr>
          <w:sz w:val="26"/>
          <w:szCs w:val="26"/>
        </w:rPr>
      </w:pPr>
      <w:r w:rsidRPr="00AA54A5">
        <w:rPr>
          <w:sz w:val="26"/>
          <w:szCs w:val="26"/>
        </w:rPr>
        <w:t>1.</w:t>
      </w:r>
      <w:r w:rsidR="00C81119" w:rsidRPr="00AA54A5">
        <w:rPr>
          <w:sz w:val="26"/>
          <w:szCs w:val="26"/>
        </w:rPr>
        <w:t>2</w:t>
      </w:r>
      <w:r w:rsidR="00CA4314" w:rsidRPr="00AA54A5">
        <w:rPr>
          <w:sz w:val="26"/>
          <w:szCs w:val="26"/>
        </w:rPr>
        <w:t xml:space="preserve">. Затвердити склад постійної комісії з питань </w:t>
      </w:r>
      <w:r w:rsidRPr="00AA54A5">
        <w:rPr>
          <w:sz w:val="26"/>
          <w:szCs w:val="26"/>
        </w:rPr>
        <w:t>прав людини,законності, депутатської діяльності і етики, регламенту та соціальної політики</w:t>
      </w:r>
    </w:p>
    <w:p w:rsidR="00CA4314" w:rsidRPr="00AA54A5" w:rsidRDefault="00AA54A5" w:rsidP="003F02B9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AA54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CA4314" w:rsidRPr="00AA54A5" w:rsidRDefault="00AA54A5" w:rsidP="003F02B9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AA54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Кармишова Н.М.</w:t>
      </w:r>
    </w:p>
    <w:p w:rsidR="00AA54A5" w:rsidRPr="00AA54A5" w:rsidRDefault="00AA54A5" w:rsidP="003F02B9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AA54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Моісєєва Л.Д.</w:t>
      </w:r>
    </w:p>
    <w:p w:rsidR="00AA54A5" w:rsidRPr="00AA54A5" w:rsidRDefault="00AA54A5" w:rsidP="003F02B9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AA54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Фоменко Н.С.</w:t>
      </w:r>
    </w:p>
    <w:p w:rsidR="00AA54A5" w:rsidRPr="00AA54A5" w:rsidRDefault="00AA54A5" w:rsidP="00AA54A5">
      <w:pPr>
        <w:pStyle w:val="a8"/>
        <w:rPr>
          <w:sz w:val="26"/>
          <w:szCs w:val="26"/>
        </w:rPr>
      </w:pPr>
      <w:r w:rsidRPr="00AA54A5">
        <w:rPr>
          <w:sz w:val="26"/>
          <w:szCs w:val="26"/>
        </w:rPr>
        <w:t>2. Ввести до складу  постійної комісії з питань   освіти,охорони здоров'я та культури:</w:t>
      </w:r>
    </w:p>
    <w:p w:rsidR="00AA54A5" w:rsidRPr="00AA54A5" w:rsidRDefault="00AA54A5" w:rsidP="00AA54A5">
      <w:pPr>
        <w:pStyle w:val="a8"/>
        <w:rPr>
          <w:sz w:val="26"/>
          <w:szCs w:val="26"/>
        </w:rPr>
      </w:pPr>
    </w:p>
    <w:p w:rsidR="00AA54A5" w:rsidRPr="00AA54A5" w:rsidRDefault="00AA54A5" w:rsidP="00AA54A5">
      <w:pPr>
        <w:pStyle w:val="a8"/>
        <w:numPr>
          <w:ilvl w:val="0"/>
          <w:numId w:val="6"/>
        </w:numPr>
        <w:rPr>
          <w:sz w:val="26"/>
          <w:szCs w:val="26"/>
        </w:rPr>
      </w:pPr>
      <w:r w:rsidRPr="00AA54A5">
        <w:rPr>
          <w:sz w:val="26"/>
          <w:szCs w:val="26"/>
        </w:rPr>
        <w:t>Павлова Альберта Анатолійовича</w:t>
      </w:r>
    </w:p>
    <w:p w:rsidR="00AA54A5" w:rsidRPr="00AA54A5" w:rsidRDefault="00AA54A5" w:rsidP="00AA54A5">
      <w:pPr>
        <w:pStyle w:val="a8"/>
        <w:ind w:left="720"/>
        <w:rPr>
          <w:sz w:val="26"/>
          <w:szCs w:val="26"/>
        </w:rPr>
      </w:pPr>
    </w:p>
    <w:p w:rsidR="00AA54A5" w:rsidRPr="00AA54A5" w:rsidRDefault="00AA54A5" w:rsidP="00AA54A5">
      <w:pPr>
        <w:pStyle w:val="a8"/>
        <w:rPr>
          <w:sz w:val="26"/>
          <w:szCs w:val="26"/>
        </w:rPr>
      </w:pPr>
      <w:r w:rsidRPr="00AA54A5">
        <w:rPr>
          <w:sz w:val="26"/>
          <w:szCs w:val="26"/>
        </w:rPr>
        <w:t>2.1. Затвердити склад постійної комісії освіти,охорони здоров'я та культури:</w:t>
      </w:r>
    </w:p>
    <w:p w:rsidR="00AA54A5" w:rsidRPr="00AA54A5" w:rsidRDefault="00AA54A5" w:rsidP="00AA54A5">
      <w:pPr>
        <w:pStyle w:val="a8"/>
        <w:rPr>
          <w:sz w:val="26"/>
          <w:szCs w:val="26"/>
        </w:rPr>
      </w:pPr>
      <w:r w:rsidRPr="00AA54A5">
        <w:rPr>
          <w:sz w:val="26"/>
          <w:szCs w:val="26"/>
        </w:rPr>
        <w:t>Михайлишина Н.А.</w:t>
      </w:r>
    </w:p>
    <w:p w:rsidR="00AA54A5" w:rsidRPr="00AA54A5" w:rsidRDefault="00AA54A5" w:rsidP="00AA54A5">
      <w:pPr>
        <w:pStyle w:val="a8"/>
        <w:rPr>
          <w:sz w:val="26"/>
          <w:szCs w:val="26"/>
        </w:rPr>
      </w:pPr>
      <w:r w:rsidRPr="00AA54A5">
        <w:rPr>
          <w:sz w:val="26"/>
          <w:szCs w:val="26"/>
        </w:rPr>
        <w:t>Вознюк І.Ф.</w:t>
      </w:r>
    </w:p>
    <w:p w:rsidR="00AA54A5" w:rsidRPr="00AA54A5" w:rsidRDefault="00AA54A5" w:rsidP="00AA54A5">
      <w:pPr>
        <w:pStyle w:val="a8"/>
        <w:rPr>
          <w:sz w:val="26"/>
          <w:szCs w:val="26"/>
        </w:rPr>
      </w:pPr>
      <w:r w:rsidRPr="00AA54A5">
        <w:rPr>
          <w:sz w:val="26"/>
          <w:szCs w:val="26"/>
        </w:rPr>
        <w:t>Лисенко Ю.В.</w:t>
      </w:r>
    </w:p>
    <w:p w:rsidR="00AA54A5" w:rsidRPr="00AA54A5" w:rsidRDefault="00AA54A5" w:rsidP="00AA54A5">
      <w:pPr>
        <w:pStyle w:val="a8"/>
        <w:rPr>
          <w:sz w:val="26"/>
          <w:szCs w:val="26"/>
        </w:rPr>
      </w:pPr>
      <w:r w:rsidRPr="00AA54A5">
        <w:rPr>
          <w:sz w:val="26"/>
          <w:szCs w:val="26"/>
        </w:rPr>
        <w:t>Павлов А.А.</w:t>
      </w:r>
    </w:p>
    <w:p w:rsidR="00AA54A5" w:rsidRDefault="00AA54A5" w:rsidP="00C8111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:rsidR="00CA4314" w:rsidRPr="00C81119" w:rsidRDefault="00CC4D54" w:rsidP="00C8111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С</w:t>
      </w:r>
      <w:r w:rsidR="003F02B9" w:rsidRPr="003F02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ільський голова                                                                     </w:t>
      </w:r>
      <w:r w:rsidR="00311111" w:rsidRPr="00F105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3F02B9" w:rsidRPr="003F02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Сергій ПЕРЕДЕРІЙ </w:t>
      </w:r>
    </w:p>
    <w:p w:rsidR="002456DC" w:rsidRPr="00CF1A4C" w:rsidRDefault="0000223E" w:rsidP="00AC302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81119">
        <w:rPr>
          <w:rFonts w:ascii="Times New Roman" w:hAnsi="Times New Roman" w:cs="Times New Roman"/>
          <w:sz w:val="24"/>
          <w:szCs w:val="24"/>
          <w:lang w:val="uk-UA"/>
        </w:rPr>
        <w:t>Подала:</w:t>
      </w:r>
      <w:r w:rsidR="00AC3025" w:rsidRPr="00C8111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F1A4C">
        <w:rPr>
          <w:rFonts w:ascii="Times New Roman" w:hAnsi="Times New Roman" w:cs="Times New Roman"/>
          <w:sz w:val="24"/>
          <w:szCs w:val="24"/>
          <w:lang w:val="uk-UA"/>
        </w:rPr>
        <w:t xml:space="preserve"> Тетяна БІЛЕЦЬКА</w:t>
      </w:r>
    </w:p>
    <w:p w:rsidR="007C2D55" w:rsidRDefault="007C2D55" w:rsidP="003F02B9">
      <w:pPr>
        <w:autoSpaceDE w:val="0"/>
        <w:autoSpaceDN w:val="0"/>
        <w:adjustRightInd w:val="0"/>
        <w:spacing w:before="85" w:after="200" w:line="276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:rsidR="003F02B9" w:rsidRPr="003F02B9" w:rsidRDefault="00CF1A4C" w:rsidP="003F02B9">
      <w:pPr>
        <w:spacing w:after="200" w:line="276" w:lineRule="auto"/>
        <w:rPr>
          <w:rFonts w:ascii="Calibri" w:eastAsia="Times New Roman" w:hAnsi="Calibri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</w:p>
    <w:p w:rsidR="003F02B9" w:rsidRPr="003F02B9" w:rsidRDefault="003F02B9" w:rsidP="003F02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972CB" w:rsidRDefault="001972CB" w:rsidP="001972CB">
      <w:pPr>
        <w:widowControl w:val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1972CB" w:rsidRDefault="001972CB" w:rsidP="001972CB">
      <w:pPr>
        <w:widowControl w:val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1972CB" w:rsidRDefault="001972CB" w:rsidP="001972CB">
      <w:pPr>
        <w:widowControl w:val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1972CB" w:rsidRDefault="001972CB" w:rsidP="001972CB">
      <w:pPr>
        <w:widowControl w:val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1972CB" w:rsidRDefault="001972CB" w:rsidP="001972CB">
      <w:pPr>
        <w:widowControl w:val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1972CB" w:rsidRDefault="001972CB" w:rsidP="001972CB">
      <w:pPr>
        <w:widowControl w:val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1972CB" w:rsidRDefault="001972CB" w:rsidP="001972CB">
      <w:pPr>
        <w:widowControl w:val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1972CB" w:rsidRDefault="001972CB" w:rsidP="001972CB">
      <w:pPr>
        <w:widowControl w:val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1972CB" w:rsidRDefault="001972CB" w:rsidP="001972CB">
      <w:pPr>
        <w:widowControl w:val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1972CB" w:rsidRDefault="001972CB" w:rsidP="001972CB">
      <w:pPr>
        <w:widowControl w:val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1972CB" w:rsidRDefault="001972CB" w:rsidP="001972CB">
      <w:pPr>
        <w:widowControl w:val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1972CB" w:rsidRDefault="001972CB" w:rsidP="001972CB">
      <w:pPr>
        <w:widowControl w:val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1972CB" w:rsidRDefault="001972CB" w:rsidP="001972CB">
      <w:pPr>
        <w:widowControl w:val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1972CB" w:rsidRDefault="001972CB" w:rsidP="001972CB">
      <w:pPr>
        <w:widowControl w:val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1972CB" w:rsidRDefault="001972CB" w:rsidP="001972CB">
      <w:pPr>
        <w:widowControl w:val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1972CB" w:rsidRPr="001972CB" w:rsidRDefault="001972CB" w:rsidP="001972CB">
      <w:pPr>
        <w:widowControl w:val="0"/>
        <w:jc w:val="center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  <w:r w:rsidRPr="001972CB">
        <w:rPr>
          <w:rFonts w:ascii="Times New Roman" w:hAnsi="Times New Roman" w:cs="Times New Roman"/>
          <w:sz w:val="28"/>
          <w:szCs w:val="28"/>
          <w:lang w:val="uk-UA"/>
        </w:rPr>
        <w:t>Аркуш погодження</w:t>
      </w:r>
    </w:p>
    <w:p w:rsidR="001972CB" w:rsidRPr="001972CB" w:rsidRDefault="001972CB" w:rsidP="001972CB">
      <w:pPr>
        <w:autoSpaceDE w:val="0"/>
        <w:autoSpaceDN w:val="0"/>
        <w:adjustRightInd w:val="0"/>
        <w:ind w:right="-1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1972CB">
        <w:rPr>
          <w:rFonts w:ascii="Times New Roman" w:hAnsi="Times New Roman" w:cs="Times New Roman"/>
          <w:sz w:val="28"/>
          <w:szCs w:val="28"/>
          <w:lang w:val="uk-UA"/>
        </w:rPr>
        <w:t>про</w:t>
      </w:r>
      <w:r>
        <w:rPr>
          <w:rFonts w:ascii="Times New Roman" w:hAnsi="Times New Roman" w:cs="Times New Roman"/>
          <w:sz w:val="28"/>
          <w:szCs w:val="28"/>
          <w:lang w:val="uk-UA"/>
        </w:rPr>
        <w:t>є</w:t>
      </w:r>
      <w:r w:rsidRPr="001972CB">
        <w:rPr>
          <w:rFonts w:ascii="Times New Roman" w:hAnsi="Times New Roman" w:cs="Times New Roman"/>
          <w:sz w:val="28"/>
          <w:szCs w:val="28"/>
          <w:lang w:val="uk-UA"/>
        </w:rPr>
        <w:t>кту рішення Роздольської сільської  ради</w:t>
      </w:r>
      <w:r w:rsidRPr="001972CB">
        <w:rPr>
          <w:sz w:val="28"/>
          <w:szCs w:val="28"/>
          <w:lang w:val="uk-UA"/>
        </w:rPr>
        <w:t xml:space="preserve">  </w:t>
      </w:r>
    </w:p>
    <w:p w:rsidR="001972CB" w:rsidRPr="003F02B9" w:rsidRDefault="001972CB" w:rsidP="001972CB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3F02B9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Про </w:t>
      </w: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внесення змін  до складу постійних комісій</w:t>
      </w:r>
    </w:p>
    <w:p w:rsidR="001972CB" w:rsidRPr="003F02B9" w:rsidRDefault="001972CB" w:rsidP="001972CB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3F02B9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Роздольської сільської ради</w:t>
      </w:r>
    </w:p>
    <w:p w:rsidR="001972CB" w:rsidRPr="00535C91" w:rsidRDefault="001972CB" w:rsidP="001972CB">
      <w:pPr>
        <w:pStyle w:val="a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972CB" w:rsidRDefault="001972CB" w:rsidP="001972CB">
      <w:pPr>
        <w:pStyle w:val="a8"/>
        <w:jc w:val="center"/>
        <w:rPr>
          <w:sz w:val="28"/>
          <w:szCs w:val="28"/>
        </w:rPr>
      </w:pPr>
    </w:p>
    <w:p w:rsidR="001972CB" w:rsidRPr="00535C91" w:rsidRDefault="001972CB" w:rsidP="001972CB">
      <w:pPr>
        <w:pStyle w:val="a8"/>
        <w:rPr>
          <w:sz w:val="32"/>
          <w:szCs w:val="32"/>
        </w:rPr>
      </w:pPr>
      <w:r>
        <w:rPr>
          <w:sz w:val="28"/>
        </w:rPr>
        <w:t xml:space="preserve"> </w:t>
      </w:r>
    </w:p>
    <w:tbl>
      <w:tblPr>
        <w:tblpPr w:leftFromText="180" w:rightFromText="180" w:vertAnchor="text" w:tblpY="145"/>
        <w:tblW w:w="0" w:type="auto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020"/>
        <w:gridCol w:w="2992"/>
        <w:gridCol w:w="3160"/>
      </w:tblGrid>
      <w:tr w:rsidR="001972CB" w:rsidRPr="00E830FE" w:rsidTr="003F1753"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72CB" w:rsidRPr="00E830FE" w:rsidRDefault="001972CB" w:rsidP="003F1753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830FE">
              <w:rPr>
                <w:rFonts w:ascii="Times New Roman" w:hAnsi="Times New Roman" w:cs="Times New Roman"/>
                <w:sz w:val="28"/>
                <w:szCs w:val="28"/>
              </w:rPr>
              <w:t>Прізвище, ініціали</w:t>
            </w:r>
          </w:p>
        </w:tc>
        <w:tc>
          <w:tcPr>
            <w:tcW w:w="2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72CB" w:rsidRPr="00E830FE" w:rsidRDefault="001972CB" w:rsidP="003F1753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830FE">
              <w:rPr>
                <w:rFonts w:ascii="Times New Roman" w:hAnsi="Times New Roman" w:cs="Times New Roman"/>
                <w:sz w:val="28"/>
                <w:szCs w:val="28"/>
              </w:rPr>
              <w:t>Посада</w:t>
            </w:r>
          </w:p>
        </w:tc>
        <w:tc>
          <w:tcPr>
            <w:tcW w:w="3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72CB" w:rsidRPr="00E830FE" w:rsidRDefault="001972CB" w:rsidP="003F1753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830FE">
              <w:rPr>
                <w:rFonts w:ascii="Times New Roman" w:hAnsi="Times New Roman" w:cs="Times New Roman"/>
                <w:sz w:val="28"/>
                <w:szCs w:val="28"/>
              </w:rPr>
              <w:t>Підпис</w:t>
            </w:r>
          </w:p>
          <w:p w:rsidR="001972CB" w:rsidRPr="00E830FE" w:rsidRDefault="001972CB" w:rsidP="003F1753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830FE"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</w:p>
        </w:tc>
      </w:tr>
      <w:tr w:rsidR="001972CB" w:rsidRPr="00E830FE" w:rsidTr="003F1753"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72CB" w:rsidRPr="00E830FE" w:rsidRDefault="001972CB" w:rsidP="003F1753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830FE">
              <w:rPr>
                <w:rFonts w:ascii="Times New Roman" w:hAnsi="Times New Roman" w:cs="Times New Roman"/>
                <w:sz w:val="28"/>
                <w:szCs w:val="28"/>
              </w:rPr>
              <w:t>БІЛЕЦЬКА Т.Б.</w:t>
            </w:r>
          </w:p>
        </w:tc>
        <w:tc>
          <w:tcPr>
            <w:tcW w:w="2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72CB" w:rsidRPr="00E830FE" w:rsidRDefault="001972CB" w:rsidP="003F1753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830FE">
              <w:rPr>
                <w:rFonts w:ascii="Times New Roman" w:hAnsi="Times New Roman" w:cs="Times New Roman"/>
                <w:sz w:val="28"/>
                <w:szCs w:val="28"/>
              </w:rPr>
              <w:t xml:space="preserve">Секретар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сільської </w:t>
            </w:r>
            <w:r w:rsidRPr="00E830FE">
              <w:rPr>
                <w:rFonts w:ascii="Times New Roman" w:hAnsi="Times New Roman" w:cs="Times New Roman"/>
                <w:sz w:val="28"/>
                <w:szCs w:val="28"/>
              </w:rPr>
              <w:t>ради</w:t>
            </w:r>
          </w:p>
        </w:tc>
        <w:tc>
          <w:tcPr>
            <w:tcW w:w="3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72CB" w:rsidRDefault="001972CB" w:rsidP="003F1753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1972CB" w:rsidRPr="00E830FE" w:rsidRDefault="001972CB" w:rsidP="003F1753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972CB" w:rsidRPr="00E830FE" w:rsidTr="003F1753"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72CB" w:rsidRPr="00092F28" w:rsidRDefault="001972CB" w:rsidP="003F1753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93A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КАСІЛОВА Т.М.</w:t>
            </w:r>
          </w:p>
        </w:tc>
        <w:tc>
          <w:tcPr>
            <w:tcW w:w="2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72CB" w:rsidRPr="00092F28" w:rsidRDefault="001972CB" w:rsidP="003F1753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2F28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відділу  </w:t>
            </w:r>
            <w:r w:rsidRPr="00092F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 питань правового забезпечення, комунальної власності, організаційної роботи та звернень громадян </w:t>
            </w:r>
            <w:r w:rsidRPr="00092F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Роздольської сільської ради;</w:t>
            </w:r>
          </w:p>
        </w:tc>
        <w:tc>
          <w:tcPr>
            <w:tcW w:w="3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72CB" w:rsidRPr="00E830FE" w:rsidRDefault="001972CB" w:rsidP="003F1753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972CB" w:rsidRPr="00A34C5A" w:rsidTr="003F1753"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72CB" w:rsidRPr="00E830FE" w:rsidRDefault="001972CB" w:rsidP="003F1753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 КАРМИШОВА Н.М.</w:t>
            </w:r>
            <w:r w:rsidRPr="00E830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72CB" w:rsidRPr="00092F28" w:rsidRDefault="001972CB" w:rsidP="003F1753">
            <w:pPr>
              <w:overflowPunct w:val="0"/>
              <w:autoSpaceDE w:val="0"/>
              <w:autoSpaceDN w:val="0"/>
              <w:adjustRightInd w:val="0"/>
              <w:spacing w:line="254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92F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Заступник голови постійної комісії    з питань  прав людини, законності, депутатської діяльності і етики, регламенту та соціальної політики</w:t>
            </w:r>
          </w:p>
          <w:p w:rsidR="001972CB" w:rsidRPr="00092F28" w:rsidRDefault="001972CB" w:rsidP="003F1753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2F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3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72CB" w:rsidRPr="00E830FE" w:rsidRDefault="001972CB" w:rsidP="003F1753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1972CB" w:rsidRPr="00E830FE" w:rsidRDefault="001972CB" w:rsidP="001972CB">
      <w:pPr>
        <w:ind w:right="-31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830F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1972CB" w:rsidRPr="00E830FE" w:rsidRDefault="001972CB" w:rsidP="001972CB">
      <w:pPr>
        <w:ind w:right="-3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972CB" w:rsidRPr="00E830FE" w:rsidRDefault="001972CB" w:rsidP="001972CB">
      <w:pPr>
        <w:autoSpaceDE w:val="0"/>
        <w:autoSpaceDN w:val="0"/>
        <w:adjustRightInd w:val="0"/>
        <w:ind w:right="-1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1972CB" w:rsidRPr="00E830FE" w:rsidRDefault="001972CB" w:rsidP="001972CB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1972CB" w:rsidRPr="00A34C5A" w:rsidRDefault="001972CB" w:rsidP="001972CB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1972CB" w:rsidRPr="00A34C5A" w:rsidRDefault="001972CB" w:rsidP="001972CB">
      <w:pPr>
        <w:rPr>
          <w:rFonts w:ascii="Times New Roman" w:hAnsi="Times New Roman" w:cs="Times New Roman"/>
          <w:lang w:val="uk-UA"/>
        </w:rPr>
      </w:pPr>
    </w:p>
    <w:p w:rsidR="001972CB" w:rsidRPr="00A34C5A" w:rsidRDefault="001972CB" w:rsidP="001972CB">
      <w:pPr>
        <w:rPr>
          <w:lang w:val="uk-UA"/>
        </w:rPr>
      </w:pPr>
    </w:p>
    <w:p w:rsidR="001972CB" w:rsidRDefault="001972CB" w:rsidP="001972CB">
      <w:pPr>
        <w:rPr>
          <w:lang w:val="uk-UA"/>
        </w:rPr>
      </w:pPr>
    </w:p>
    <w:p w:rsidR="00292348" w:rsidRPr="001972CB" w:rsidRDefault="00292348">
      <w:pPr>
        <w:rPr>
          <w:lang w:val="uk-UA"/>
        </w:rPr>
      </w:pPr>
    </w:p>
    <w:sectPr w:rsidR="00292348" w:rsidRPr="001972CB" w:rsidSect="00AA54A5">
      <w:pgSz w:w="11906" w:h="16838"/>
      <w:pgMar w:top="142" w:right="567" w:bottom="142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1896" w:rsidRDefault="00821896" w:rsidP="003F02B9">
      <w:pPr>
        <w:spacing w:after="0" w:line="240" w:lineRule="auto"/>
      </w:pPr>
      <w:r>
        <w:separator/>
      </w:r>
    </w:p>
  </w:endnote>
  <w:endnote w:type="continuationSeparator" w:id="1">
    <w:p w:rsidR="00821896" w:rsidRDefault="00821896" w:rsidP="003F02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1896" w:rsidRDefault="00821896" w:rsidP="003F02B9">
      <w:pPr>
        <w:spacing w:after="0" w:line="240" w:lineRule="auto"/>
      </w:pPr>
      <w:r>
        <w:separator/>
      </w:r>
    </w:p>
  </w:footnote>
  <w:footnote w:type="continuationSeparator" w:id="1">
    <w:p w:rsidR="00821896" w:rsidRDefault="00821896" w:rsidP="003F02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C740A2"/>
    <w:multiLevelType w:val="hybridMultilevel"/>
    <w:tmpl w:val="EDBE14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2A2066"/>
    <w:multiLevelType w:val="hybridMultilevel"/>
    <w:tmpl w:val="F68C11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485301"/>
    <w:multiLevelType w:val="hybridMultilevel"/>
    <w:tmpl w:val="49D4CE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DD18E8"/>
    <w:multiLevelType w:val="hybridMultilevel"/>
    <w:tmpl w:val="EDBE14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EF652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5">
    <w:nsid w:val="750469A3"/>
    <w:multiLevelType w:val="multilevel"/>
    <w:tmpl w:val="70F26792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0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F02B9"/>
    <w:rsid w:val="0000223E"/>
    <w:rsid w:val="000208B7"/>
    <w:rsid w:val="000A07E7"/>
    <w:rsid w:val="001550BC"/>
    <w:rsid w:val="00193241"/>
    <w:rsid w:val="001972CB"/>
    <w:rsid w:val="002211F4"/>
    <w:rsid w:val="0023230C"/>
    <w:rsid w:val="002456DC"/>
    <w:rsid w:val="00292348"/>
    <w:rsid w:val="002C511E"/>
    <w:rsid w:val="002E1C26"/>
    <w:rsid w:val="00311111"/>
    <w:rsid w:val="003139A9"/>
    <w:rsid w:val="00332A7E"/>
    <w:rsid w:val="00344FE8"/>
    <w:rsid w:val="00361D39"/>
    <w:rsid w:val="003B59A2"/>
    <w:rsid w:val="003F02B9"/>
    <w:rsid w:val="004006C9"/>
    <w:rsid w:val="004B4920"/>
    <w:rsid w:val="005167F9"/>
    <w:rsid w:val="00541325"/>
    <w:rsid w:val="00616FE9"/>
    <w:rsid w:val="00625110"/>
    <w:rsid w:val="00640885"/>
    <w:rsid w:val="00646920"/>
    <w:rsid w:val="0065775D"/>
    <w:rsid w:val="00674EE6"/>
    <w:rsid w:val="00690CF2"/>
    <w:rsid w:val="00790C92"/>
    <w:rsid w:val="0079679D"/>
    <w:rsid w:val="007A5865"/>
    <w:rsid w:val="007B444F"/>
    <w:rsid w:val="007C2D55"/>
    <w:rsid w:val="007C6090"/>
    <w:rsid w:val="00821896"/>
    <w:rsid w:val="008A4B51"/>
    <w:rsid w:val="00912B12"/>
    <w:rsid w:val="0095425B"/>
    <w:rsid w:val="00962FB9"/>
    <w:rsid w:val="00990335"/>
    <w:rsid w:val="00992AE4"/>
    <w:rsid w:val="009E7048"/>
    <w:rsid w:val="00AA54A5"/>
    <w:rsid w:val="00AC3025"/>
    <w:rsid w:val="00AD1587"/>
    <w:rsid w:val="00AD62BB"/>
    <w:rsid w:val="00B14A26"/>
    <w:rsid w:val="00B218B3"/>
    <w:rsid w:val="00B21AFD"/>
    <w:rsid w:val="00B35AA3"/>
    <w:rsid w:val="00BE0D79"/>
    <w:rsid w:val="00C353EB"/>
    <w:rsid w:val="00C81119"/>
    <w:rsid w:val="00CA4314"/>
    <w:rsid w:val="00CC4D54"/>
    <w:rsid w:val="00CF1A4C"/>
    <w:rsid w:val="00D00249"/>
    <w:rsid w:val="00D05DF8"/>
    <w:rsid w:val="00D37B1E"/>
    <w:rsid w:val="00DC193A"/>
    <w:rsid w:val="00E465A3"/>
    <w:rsid w:val="00E923A0"/>
    <w:rsid w:val="00EA2A0B"/>
    <w:rsid w:val="00ED4E6F"/>
    <w:rsid w:val="00F10509"/>
    <w:rsid w:val="00F13804"/>
    <w:rsid w:val="00F46EF5"/>
    <w:rsid w:val="00F513FE"/>
    <w:rsid w:val="00FA4363"/>
    <w:rsid w:val="00FC5785"/>
    <w:rsid w:val="00FD20B7"/>
    <w:rsid w:val="00FE53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9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3F02B9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3F02B9"/>
    <w:rPr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EA2A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2A0B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CF1A4C"/>
    <w:pPr>
      <w:ind w:left="720"/>
      <w:contextualSpacing/>
    </w:pPr>
  </w:style>
  <w:style w:type="paragraph" w:styleId="a8">
    <w:name w:val="No Spacing"/>
    <w:uiPriority w:val="1"/>
    <w:qFormat/>
    <w:rsid w:val="001972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18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7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369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45</cp:revision>
  <cp:lastPrinted>2021-12-07T07:26:00Z</cp:lastPrinted>
  <dcterms:created xsi:type="dcterms:W3CDTF">2020-12-11T11:05:00Z</dcterms:created>
  <dcterms:modified xsi:type="dcterms:W3CDTF">2021-12-13T06:57:00Z</dcterms:modified>
</cp:coreProperties>
</file>